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A7F" w:rsidRPr="00B70A7F" w:rsidRDefault="00B70A7F" w:rsidP="00B70A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0A7F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B70A7F">
        <w:rPr>
          <w:rFonts w:ascii="Times New Roman" w:eastAsia="Times New Roman" w:hAnsi="Times New Roman" w:cs="Times New Roman"/>
          <w:sz w:val="28"/>
          <w:szCs w:val="28"/>
        </w:rPr>
        <w:t>ГБУ Городского ресурсного центра поддержки семьи и детства «Отрадное» ДТСЗН города Москвы</w:t>
      </w:r>
      <w:r w:rsidR="007D59F6">
        <w:rPr>
          <w:rFonts w:ascii="Times New Roman" w:eastAsia="Times New Roman" w:hAnsi="Times New Roman" w:cs="Times New Roman"/>
          <w:sz w:val="28"/>
          <w:szCs w:val="28"/>
        </w:rPr>
        <w:t xml:space="preserve"> 17 февраля 2018 года</w:t>
      </w:r>
      <w:r w:rsidRPr="00B70A7F">
        <w:rPr>
          <w:rFonts w:ascii="Times New Roman" w:eastAsia="Times New Roman" w:hAnsi="Times New Roman" w:cs="Times New Roman"/>
          <w:sz w:val="28"/>
          <w:szCs w:val="28"/>
        </w:rPr>
        <w:t xml:space="preserve"> участвовали в </w:t>
      </w:r>
      <w:r w:rsidRPr="00B70A7F">
        <w:rPr>
          <w:rFonts w:ascii="Times New Roman" w:hAnsi="Times New Roman" w:cs="Times New Roman"/>
          <w:sz w:val="28"/>
          <w:szCs w:val="28"/>
        </w:rPr>
        <w:t xml:space="preserve">общегородской мемориально-патронатной акции по уходу за памятниками, мемориальными досками, памятными знаками и захоронениями участников Великой Отечественной войны, посвященной Дню защитника Отечества и Дню памяти о россиянах, исполнявших долг за пределами Отечества. Ребята занимались благоустройством Военного мемориала на Раевском кладбище и </w:t>
      </w:r>
      <w:r w:rsidRPr="00B70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70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-обелиска жителям деревень Бибирево, </w:t>
      </w:r>
      <w:proofErr w:type="spellStart"/>
      <w:r w:rsidRPr="00B70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Подушкино</w:t>
      </w:r>
      <w:proofErr w:type="spellEnd"/>
      <w:r w:rsidRPr="00B70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70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Юрлово</w:t>
      </w:r>
      <w:proofErr w:type="spellEnd"/>
      <w:r w:rsidRPr="00B70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Алтуфьево, участвовавшим в Великой Отечественной войне.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они почтили память погибших воинов возложением цветов. </w:t>
      </w:r>
    </w:p>
    <w:p w:rsidR="00B70A7F" w:rsidRDefault="00B70A7F"/>
    <w:p w:rsidR="00BE79BD" w:rsidRDefault="00BE79BD">
      <w:r w:rsidRPr="00BE79BD">
        <w:rPr>
          <w:noProof/>
          <w:lang w:eastAsia="ru-RU"/>
        </w:rPr>
        <w:drawing>
          <wp:inline distT="0" distB="0" distL="0" distR="0">
            <wp:extent cx="5940425" cy="4453927"/>
            <wp:effectExtent l="0" t="0" r="3175" b="3810"/>
            <wp:docPr id="1" name="Рисунок 1" descr="C:\Users\VotintsevEV\Desktop\17 февраля патронатная акция Памятник-обелиск\IMG_20180217_121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tintsevEV\Desktop\17 февраля патронатная акция Памятник-обелиск\IMG_20180217_12185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9BD" w:rsidRDefault="00BE79BD">
      <w:r w:rsidRPr="00BE79BD">
        <w:rPr>
          <w:noProof/>
          <w:lang w:eastAsia="ru-RU"/>
        </w:rPr>
        <w:lastRenderedPageBreak/>
        <w:drawing>
          <wp:inline distT="0" distB="0" distL="0" distR="0">
            <wp:extent cx="5940425" cy="4453927"/>
            <wp:effectExtent l="0" t="0" r="3175" b="3810"/>
            <wp:docPr id="2" name="Рисунок 2" descr="C:\Users\VotintsevEV\Desktop\17 февраля патронатная акция Памятник-обелиск\IMG_20180217_122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tintsevEV\Desktop\17 февраля патронатная акция Памятник-обелиск\IMG_20180217_12225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9BD" w:rsidRDefault="00BE79BD">
      <w:r w:rsidRPr="00BE79BD">
        <w:rPr>
          <w:noProof/>
          <w:lang w:eastAsia="ru-RU"/>
        </w:rPr>
        <w:drawing>
          <wp:inline distT="0" distB="0" distL="0" distR="0">
            <wp:extent cx="5940425" cy="4453927"/>
            <wp:effectExtent l="0" t="0" r="3175" b="3810"/>
            <wp:docPr id="3" name="Рисунок 3" descr="C:\Users\VotintsevEV\Desktop\17 февраля патронатная акция Памятник-обелиск\IMG_20180217_122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tintsevEV\Desktop\17 февраля патронатная акция Памятник-обелиск\IMG_20180217_1226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9BD" w:rsidRDefault="00BE79BD">
      <w:r w:rsidRPr="00BE79BD">
        <w:rPr>
          <w:noProof/>
          <w:lang w:eastAsia="ru-RU"/>
        </w:rPr>
        <w:lastRenderedPageBreak/>
        <w:drawing>
          <wp:inline distT="0" distB="0" distL="0" distR="0">
            <wp:extent cx="5940425" cy="4453927"/>
            <wp:effectExtent l="0" t="0" r="3175" b="3810"/>
            <wp:docPr id="4" name="Рисунок 4" descr="C:\Users\VotintsevEV\Desktop\17 февраля патронатная акция Памятник-обелиск\IMG_20180217_122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otintsevEV\Desktop\17 февраля патронатная акция Памятник-обелиск\IMG_20180217_12285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7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9EB"/>
    <w:rsid w:val="0012364B"/>
    <w:rsid w:val="007D59F6"/>
    <w:rsid w:val="008279EB"/>
    <w:rsid w:val="00B70A7F"/>
    <w:rsid w:val="00BE79BD"/>
    <w:rsid w:val="00E3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4954"/>
  <w15:docId w15:val="{C837E16F-7A4C-4C8D-96D8-833F5110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7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</dc:creator>
  <cp:keywords/>
  <dc:description/>
  <cp:lastModifiedBy>Вотинцев Евгений Валерьевич</cp:lastModifiedBy>
  <cp:revision>4</cp:revision>
  <dcterms:created xsi:type="dcterms:W3CDTF">2018-02-20T12:15:00Z</dcterms:created>
  <dcterms:modified xsi:type="dcterms:W3CDTF">2018-02-26T07:12:00Z</dcterms:modified>
</cp:coreProperties>
</file>